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3"/>
        <w:gridCol w:w="1124"/>
        <w:gridCol w:w="1124"/>
        <w:gridCol w:w="1123"/>
        <w:gridCol w:w="1125"/>
        <w:gridCol w:w="542"/>
        <w:gridCol w:w="581"/>
        <w:gridCol w:w="1124"/>
        <w:gridCol w:w="1123"/>
        <w:gridCol w:w="1124"/>
        <w:gridCol w:w="1124"/>
        <w:gridCol w:w="1123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 xml:space="preserve">        调（停/补）课申请表   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DLOU（10/0）-B-19-3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4"/>
                <w:szCs w:val="34"/>
              </w:rPr>
              <w:t>　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 xml:space="preserve">        调（停/补）课申请表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DLOU（10/0）-B-19-3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(第一联：学院)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(第二联：教务处)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任课教师：                     教师所在院系：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任课教师：                     教师所在院系：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课程名称：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课程名称：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选课课号：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选课课号：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教学班组成：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教学班组成：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原教学安排</w:t>
            </w:r>
          </w:p>
        </w:tc>
        <w:tc>
          <w:tcPr>
            <w:tcW w:w="3372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调动后教学安排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原教学安排</w:t>
            </w:r>
          </w:p>
        </w:tc>
        <w:tc>
          <w:tcPr>
            <w:tcW w:w="3372" w:type="dxa"/>
            <w:gridSpan w:val="3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调动后教学安排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周次：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周次：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周次：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周次：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星期几：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星期几：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星期几：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星期几：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起始节：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起始节：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起始节：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起始节：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上课长度：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上课长度：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上课长度：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上课长度：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单双周：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单双周：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单双周：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单双周：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上课教室：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double" w:color="000000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doub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上课教室：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doub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上课教室：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1124" w:type="dxa"/>
            <w:tcBorders>
              <w:top w:val="nil"/>
              <w:left w:val="nil"/>
              <w:bottom w:val="doub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上课教室：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doub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743" w:type="dxa"/>
            <w:gridSpan w:val="6"/>
            <w:vMerge w:val="restart"/>
            <w:tcBorders>
              <w:top w:val="double" w:color="000000" w:sz="6" w:space="0"/>
              <w:left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申请原因：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43" w:type="dxa"/>
            <w:gridSpan w:val="6"/>
            <w:vMerge w:val="restart"/>
            <w:tcBorders>
              <w:top w:val="double" w:color="000000" w:sz="6" w:space="0"/>
              <w:left w:val="single" w:color="000000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43" w:type="dxa"/>
            <w:gridSpan w:val="6"/>
            <w:vMerge w:val="continue"/>
            <w:tcBorders>
              <w:top w:val="double" w:color="000000" w:sz="6" w:space="0"/>
              <w:left w:val="single" w:color="000000" w:sz="4" w:space="0"/>
              <w:bottom w:val="doub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43" w:type="dxa"/>
            <w:gridSpan w:val="6"/>
            <w:vMerge w:val="continue"/>
            <w:tcBorders>
              <w:top w:val="nil"/>
              <w:left w:val="dotDash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学生意见</w:t>
            </w:r>
          </w:p>
        </w:tc>
        <w:tc>
          <w:tcPr>
            <w:tcW w:w="5619" w:type="dxa"/>
            <w:gridSpan w:val="5"/>
            <w:tcBorders>
              <w:top w:val="double" w:color="000000" w:sz="6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（说明：教学班级全体学生在调课或补课时段不存在课程冲突现象）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学生意见</w:t>
            </w:r>
          </w:p>
        </w:tc>
        <w:tc>
          <w:tcPr>
            <w:tcW w:w="5619" w:type="dxa"/>
            <w:gridSpan w:val="5"/>
            <w:tcBorders>
              <w:top w:val="double" w:color="000000" w:sz="6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（说明：教学班级全体学生在调课或补课时段不存在课程冲突现象）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教学班长或学生代表签名：      年   月   日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教学班长或学生代表签名：      年   月  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3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院系审批意见</w:t>
            </w:r>
          </w:p>
        </w:tc>
        <w:tc>
          <w:tcPr>
            <w:tcW w:w="33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教务处审批意见：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院系审批意见</w:t>
            </w:r>
          </w:p>
        </w:tc>
        <w:tc>
          <w:tcPr>
            <w:tcW w:w="33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教务处审批意见：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3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vMerge w:val="continue"/>
            <w:tcBorders>
              <w:top w:val="nil"/>
              <w:left w:val="dotDash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vMerge w:val="continue"/>
            <w:tcBorders>
              <w:top w:val="nil"/>
              <w:left w:val="dotDash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3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vMerge w:val="continue"/>
            <w:tcBorders>
              <w:top w:val="nil"/>
              <w:left w:val="dotDash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vMerge w:val="continue"/>
            <w:tcBorders>
              <w:top w:val="nil"/>
              <w:left w:val="dotDash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33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1" w:type="dxa"/>
            <w:gridSpan w:val="3"/>
            <w:vMerge w:val="continue"/>
            <w:tcBorders>
              <w:top w:val="nil"/>
              <w:left w:val="dotDash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vMerge w:val="continue"/>
            <w:tcBorders>
              <w:top w:val="nil"/>
              <w:left w:val="dotDash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337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(签章)       年  月  日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(签章)       年  月  日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(签章)       年  月  日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(签章)       年  月 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申请人: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编号：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申请人: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编号：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打印日期：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dotDash" w:color="auto" w:sz="8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打印日期：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134" w:right="1803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1D34BA9"/>
    <w:rsid w:val="21D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2023-10-08T06:51:00Z</dcterms:created>
  <dc:creator>余笙</dc:creator>
  <cp:lastModifiedBy>余笙</cp:lastModifiedBy>
  <dcterms:modified xsi:type="dcterms:W3CDTF">2023-10-08T06:53:29Z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2326748D84D44A239640EF96B4C378FC_11</vt:lpwstr>
  </property>
</Properties>
</file>