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40" w:rightChars="-162"/>
        <w:jc w:val="right"/>
        <w:rPr>
          <w:szCs w:val="21"/>
        </w:rPr>
      </w:pPr>
      <w:r>
        <w:rPr>
          <w:rFonts w:hint="eastAsia" w:ascii="黑体" w:hAnsi="黑体" w:eastAsia="黑体"/>
          <w:sz w:val="32"/>
          <w:szCs w:val="32"/>
        </w:rPr>
        <w:t>租用教学设备、设施申请表</w:t>
      </w:r>
      <w:r>
        <w:rPr>
          <w:rFonts w:hint="eastAsia"/>
          <w:szCs w:val="21"/>
        </w:rPr>
        <w:t xml:space="preserve">          DLOU（10/0）-B-14-</w:t>
      </w:r>
      <w:r>
        <w:rPr>
          <w:szCs w:val="21"/>
        </w:rPr>
        <w:t>5</w:t>
      </w:r>
    </w:p>
    <w:p>
      <w:pPr>
        <w:wordWrap w:val="0"/>
        <w:spacing w:before="120" w:beforeLines="50"/>
        <w:ind w:right="-340" w:rightChars="-162"/>
        <w:jc w:val="right"/>
        <w:rPr>
          <w:sz w:val="24"/>
        </w:rPr>
      </w:pPr>
      <w:r>
        <w:rPr>
          <w:rFonts w:hint="eastAsia"/>
          <w:sz w:val="24"/>
        </w:rPr>
        <w:t xml:space="preserve">学年 第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</w:rPr>
        <w:t xml:space="preserve"> 保存期限：5年</w:t>
      </w:r>
    </w:p>
    <w:tbl>
      <w:tblPr>
        <w:tblStyle w:val="2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10"/>
        <w:gridCol w:w="1376"/>
        <w:gridCol w:w="3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设备、设施名称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设备所在单位</w:t>
            </w:r>
          </w:p>
        </w:tc>
        <w:tc>
          <w:tcPr>
            <w:tcW w:w="2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租用单位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2" w:hRule="atLeast"/>
          <w:jc w:val="center"/>
        </w:trPr>
        <w:tc>
          <w:tcPr>
            <w:tcW w:w="9606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租用目的；设备、设施的技术指标及质量评估；租用的时间及费用：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申请单位负责人（签字）：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6505" w:firstLineChars="27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9606" w:type="dxa"/>
            <w:gridSpan w:val="4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</w:t>
            </w: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（签字）：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6867" w:firstLineChars="28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46F09FC"/>
    <w:rsid w:val="246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2023-10-08T06:41:00Z</dcterms:created>
  <dc:creator>余笙</dc:creator>
  <cp:lastModifiedBy>余笙</cp:lastModifiedBy>
  <dcterms:modified xsi:type="dcterms:W3CDTF">2023-10-08T06:42:07Z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F23D42218A984A07BC274BFED05A1B0B_11</vt:lpwstr>
  </property>
</Properties>
</file>